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6E1DF" w14:textId="77777777" w:rsidR="00A45EA1" w:rsidRDefault="00A45EA1" w:rsidP="00FD6FB9">
      <w:pPr>
        <w:rPr>
          <w:rFonts w:ascii="Arial" w:eastAsia="Calibri" w:hAnsi="Arial" w:cs="Arial"/>
          <w:b/>
        </w:rPr>
      </w:pPr>
    </w:p>
    <w:p w14:paraId="6D482778" w14:textId="121AE298" w:rsidR="002F29A9" w:rsidRPr="002F29A9" w:rsidRDefault="002F29A9" w:rsidP="002F29A9">
      <w:pPr>
        <w:jc w:val="center"/>
        <w:rPr>
          <w:rFonts w:ascii="Arial" w:eastAsia="Calibri" w:hAnsi="Arial" w:cs="Arial"/>
          <w:b/>
        </w:rPr>
      </w:pPr>
      <w:r w:rsidRPr="00171B6D">
        <w:rPr>
          <w:rFonts w:ascii="Arial" w:eastAsia="Calibri" w:hAnsi="Arial" w:cs="Arial"/>
          <w:b/>
        </w:rPr>
        <w:t xml:space="preserve">Załączniki do zapytania ofertowego </w:t>
      </w:r>
      <w:r w:rsidR="006A62CD">
        <w:rPr>
          <w:rFonts w:ascii="Arial" w:eastAsia="Calibri" w:hAnsi="Arial" w:cs="Arial"/>
          <w:b/>
        </w:rPr>
        <w:t>12</w:t>
      </w:r>
      <w:r w:rsidRPr="002F29A9">
        <w:rPr>
          <w:rFonts w:ascii="Arial" w:eastAsia="Calibri" w:hAnsi="Arial" w:cs="Arial"/>
          <w:b/>
        </w:rPr>
        <w:t>/2021/POIR/2.1</w:t>
      </w:r>
    </w:p>
    <w:p w14:paraId="041F095A" w14:textId="77777777" w:rsidR="002F29A9" w:rsidRDefault="002F29A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B677DA" w14:textId="3720A729" w:rsidR="00877E9F" w:rsidRDefault="00877E9F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1 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835"/>
        <w:gridCol w:w="3394"/>
      </w:tblGrid>
      <w:tr w:rsidR="006A62CD" w:rsidRPr="006A62CD" w14:paraId="5E12148F" w14:textId="77777777" w:rsidTr="00F86E0D">
        <w:trPr>
          <w:trHeight w:val="1009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6663B9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Parametry przedmiotu zamówienia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C663C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Wartość zakładana przez zamawiającego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vAlign w:val="center"/>
          </w:tcPr>
          <w:p w14:paraId="73BABDD9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 xml:space="preserve">Parametry techniczne oferowanego sprzętu </w:t>
            </w:r>
            <w:r w:rsidRPr="006A62CD">
              <w:rPr>
                <w:b/>
                <w:bCs/>
                <w:sz w:val="22"/>
                <w:szCs w:val="22"/>
              </w:rPr>
              <w:br/>
            </w:r>
            <w:r w:rsidRPr="006A62CD">
              <w:rPr>
                <w:b/>
                <w:bCs/>
                <w:sz w:val="18"/>
                <w:szCs w:val="22"/>
              </w:rPr>
              <w:t>(w wykropkowanych polach wpisać wartość)</w:t>
            </w:r>
          </w:p>
        </w:tc>
      </w:tr>
      <w:tr w:rsidR="006A62CD" w:rsidRPr="006A62CD" w14:paraId="2E4C93FD" w14:textId="77777777" w:rsidTr="00F86E0D">
        <w:trPr>
          <w:trHeight w:val="50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6AB8CFC" w14:textId="77777777" w:rsidR="006A62CD" w:rsidRPr="006A62CD" w:rsidRDefault="006A62CD" w:rsidP="006A62CD">
            <w:pPr>
              <w:spacing w:before="100" w:beforeAutospacing="1" w:after="100" w:afterAutospacing="1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Młocarnia laboratoryjna</w:t>
            </w:r>
          </w:p>
        </w:tc>
      </w:tr>
      <w:tr w:rsidR="006A62CD" w:rsidRPr="006A62CD" w14:paraId="0884E585" w14:textId="77777777" w:rsidTr="00F86E0D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60EBA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FC9CB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400 V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D2A84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……………………………..</w:t>
            </w:r>
          </w:p>
        </w:tc>
      </w:tr>
      <w:tr w:rsidR="006A62CD" w:rsidRPr="006A62CD" w14:paraId="0BCC4DFE" w14:textId="77777777" w:rsidTr="00F86E0D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5D171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Rodzaj napędu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0C9BE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 xml:space="preserve">silnik trójfazowy 400 V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87B3A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………………………………</w:t>
            </w:r>
          </w:p>
        </w:tc>
      </w:tr>
      <w:tr w:rsidR="006A62CD" w:rsidRPr="006A62CD" w14:paraId="675DCBCF" w14:textId="77777777" w:rsidTr="00F86E0D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8CEA8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 xml:space="preserve">Moc [kW]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CE484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0,8 - 1,1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75B7E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………………………………..</w:t>
            </w:r>
          </w:p>
        </w:tc>
      </w:tr>
      <w:tr w:rsidR="006A62CD" w:rsidRPr="006A62CD" w14:paraId="049959C8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0B8A4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Pokrywa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82964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przezroczysta umożliwiająca kontrolę procesu młócenia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8DBE9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……………………………..</w:t>
            </w:r>
          </w:p>
        </w:tc>
      </w:tr>
      <w:tr w:rsidR="006A62CD" w:rsidRPr="006A62CD" w14:paraId="0C5F05EE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602DC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Regulacja obrotów bębna młócącego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8640D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30E0D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……………………………..</w:t>
            </w:r>
          </w:p>
        </w:tc>
      </w:tr>
      <w:tr w:rsidR="006A62CD" w:rsidRPr="006A62CD" w14:paraId="39804C6D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342F2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Zakres regulacji obrotów bębna młócącego [</w:t>
            </w:r>
            <w:proofErr w:type="spellStart"/>
            <w:r w:rsidRPr="006A62CD">
              <w:rPr>
                <w:b/>
                <w:bCs/>
                <w:sz w:val="22"/>
                <w:szCs w:val="22"/>
              </w:rPr>
              <w:t>obr</w:t>
            </w:r>
            <w:proofErr w:type="spellEnd"/>
            <w:r w:rsidRPr="006A62CD">
              <w:rPr>
                <w:b/>
                <w:bCs/>
                <w:sz w:val="22"/>
                <w:szCs w:val="22"/>
              </w:rPr>
              <w:t>./min]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BFC54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430 - 2400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C081E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……………………………..</w:t>
            </w:r>
          </w:p>
        </w:tc>
      </w:tr>
      <w:tr w:rsidR="006A62CD" w:rsidRPr="006A62CD" w14:paraId="6438718F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0D029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Regulacja strumienia powietrza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E7136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Tak, bezstopniowa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A06EC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……………………………..</w:t>
            </w:r>
          </w:p>
        </w:tc>
      </w:tr>
      <w:tr w:rsidR="006A62CD" w:rsidRPr="006A62CD" w14:paraId="0BA3FBC1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97561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Możliwość młócenia pojedynczych roślin, wiązek kłosów i małych poletek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902CC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D2FEB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……………………………..</w:t>
            </w:r>
          </w:p>
        </w:tc>
      </w:tr>
      <w:tr w:rsidR="006A62CD" w:rsidRPr="006A62CD" w14:paraId="62614D86" w14:textId="77777777" w:rsidTr="00F86E0D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DC320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A62CD">
              <w:rPr>
                <w:b/>
                <w:bCs/>
                <w:sz w:val="22"/>
                <w:szCs w:val="22"/>
              </w:rPr>
              <w:t>Dostosowana do omłotu nasion traw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37C51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4F329" w14:textId="77777777" w:rsidR="006A62CD" w:rsidRPr="006A62CD" w:rsidRDefault="006A62CD" w:rsidP="006A62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6A62CD">
              <w:rPr>
                <w:sz w:val="22"/>
                <w:szCs w:val="22"/>
              </w:rPr>
              <w:t>……………………………..</w:t>
            </w:r>
          </w:p>
        </w:tc>
      </w:tr>
    </w:tbl>
    <w:p w14:paraId="3FB390C7" w14:textId="77777777" w:rsidR="00210B18" w:rsidRDefault="00210B18" w:rsidP="0015082F">
      <w:pPr>
        <w:spacing w:after="160" w:line="259" w:lineRule="auto"/>
        <w:rPr>
          <w:rFonts w:ascii="Arial" w:hAnsi="Arial" w:cs="Arial"/>
          <w:bCs/>
          <w:sz w:val="22"/>
        </w:rPr>
      </w:pPr>
    </w:p>
    <w:p w14:paraId="52904583" w14:textId="77777777" w:rsidR="00210B18" w:rsidRPr="00210B18" w:rsidRDefault="00210B18" w:rsidP="00210B18">
      <w:pPr>
        <w:spacing w:after="160" w:line="259" w:lineRule="auto"/>
        <w:rPr>
          <w:rFonts w:ascii="Arial" w:hAnsi="Arial" w:cs="Arial"/>
          <w:bCs/>
          <w:sz w:val="22"/>
        </w:rPr>
      </w:pPr>
      <w:r w:rsidRPr="00210B18">
        <w:rPr>
          <w:rFonts w:ascii="Arial" w:hAnsi="Arial" w:cs="Arial"/>
          <w:bCs/>
          <w:sz w:val="22"/>
        </w:rPr>
        <w:t>Okres gwarancji udzielany na cały przedmiot zamówienia minimum 24 miesiące. </w:t>
      </w:r>
    </w:p>
    <w:p w14:paraId="50F63128" w14:textId="77777777" w:rsidR="00210B18" w:rsidRPr="00210B18" w:rsidRDefault="00210B18" w:rsidP="0015082F">
      <w:pPr>
        <w:spacing w:after="160" w:line="259" w:lineRule="auto"/>
        <w:rPr>
          <w:rFonts w:ascii="Arial" w:hAnsi="Arial" w:cs="Arial"/>
          <w:bCs/>
          <w:sz w:val="22"/>
        </w:rPr>
      </w:pPr>
    </w:p>
    <w:p w14:paraId="1C9BDECE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D607A6F" w14:textId="77777777" w:rsidR="00594AB7" w:rsidRDefault="00594AB7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956788" w14:textId="265976C7" w:rsidR="00210B18" w:rsidRPr="009B16C0" w:rsidRDefault="00210B18" w:rsidP="00210B1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04B1A127" w14:textId="5E04EF53" w:rsidR="00210B18" w:rsidRPr="009B16C0" w:rsidRDefault="00210B18" w:rsidP="00210B18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>Znak sprawy: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7149FDAA" w14:textId="77777777" w:rsidR="00210B18" w:rsidRPr="009B16C0" w:rsidRDefault="00210B18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4ED645A1"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BA05F3" w:rsidRPr="00BA05F3">
        <w:rPr>
          <w:rFonts w:ascii="Arial" w:eastAsia="Calibri" w:hAnsi="Arial" w:cs="Arial"/>
          <w:sz w:val="22"/>
          <w:szCs w:val="22"/>
          <w:lang w:eastAsia="en-US"/>
        </w:rPr>
        <w:t>na dostawę młocarni laboratoryjnej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lastRenderedPageBreak/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127C319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1751324" w:rsidR="00B11BC0" w:rsidRPr="006F2334" w:rsidRDefault="00E215E1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Oświadczam/y, że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oprogramowanie stanowiące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33A4E691" w:rsidR="00B11BC0" w:rsidRPr="006F2334" w:rsidRDefault="00B11BC0" w:rsidP="00E825E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oprogramowanie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 będące przedmiotem niniejszej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oferty</w:t>
      </w:r>
      <w:r w:rsidR="00FB6D8A">
        <w:rPr>
          <w:rFonts w:ascii="Arial" w:eastAsia="Calibri" w:hAnsi="Arial" w:cs="Arial"/>
          <w:sz w:val="22"/>
          <w:szCs w:val="22"/>
          <w:lang w:eastAsia="en-US"/>
        </w:rPr>
        <w:t xml:space="preserve"> będzie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>, wolne od wad</w:t>
      </w:r>
      <w:r w:rsidR="00FB6D8A">
        <w:rPr>
          <w:rFonts w:ascii="Arial" w:eastAsia="Calibri" w:hAnsi="Arial" w:cs="Arial"/>
          <w:sz w:val="22"/>
          <w:szCs w:val="22"/>
          <w:lang w:eastAsia="en-US"/>
        </w:rPr>
        <w:t xml:space="preserve"> prawnych i fizycznych oraz będzie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E825E8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E825E8">
      <w:pPr>
        <w:numPr>
          <w:ilvl w:val="0"/>
          <w:numId w:val="9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E825E8">
      <w:pPr>
        <w:numPr>
          <w:ilvl w:val="0"/>
          <w:numId w:val="9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E825E8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07AF66" w14:textId="77777777" w:rsidR="00D3046C" w:rsidRDefault="00D3046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DC54BCF" w14:textId="77777777" w:rsidR="00651B01" w:rsidRDefault="00651B0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35D36D9E" w14:textId="707522AE" w:rsidR="00AF5B0E" w:rsidRPr="009B16C0" w:rsidRDefault="00496422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4</w:t>
      </w:r>
    </w:p>
    <w:p w14:paraId="0B2122DD" w14:textId="075809AF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12/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3E3F419C" w:rsidR="00AF5B0E" w:rsidRPr="009B16C0" w:rsidRDefault="00496422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76B80F36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BA05F3">
        <w:rPr>
          <w:rFonts w:ascii="Arial" w:eastAsia="Calibri" w:hAnsi="Arial" w:cs="Arial"/>
        </w:rPr>
        <w:t>12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08A0F7CE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="00BA05F3" w:rsidRPr="00BA05F3">
        <w:rPr>
          <w:rFonts w:ascii="Arial" w:eastAsia="Calibri" w:hAnsi="Arial" w:cs="Arial"/>
          <w:sz w:val="22"/>
          <w:szCs w:val="22"/>
          <w:lang w:eastAsia="en-US"/>
        </w:rPr>
        <w:t>na dostawę młocarni laboratoryjnej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6B95A143" w:rsidR="00AF5B0E" w:rsidRDefault="00496422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6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37BFEDB7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12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5F0039B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05F3" w:rsidRPr="00BA05F3">
        <w:rPr>
          <w:rFonts w:ascii="Arial" w:eastAsia="Calibri" w:hAnsi="Arial" w:cs="Arial"/>
          <w:sz w:val="22"/>
          <w:szCs w:val="22"/>
          <w:lang w:eastAsia="en-US"/>
        </w:rPr>
        <w:t>na dostawę młocarni laboratoryjnej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D4700A">
        <w:rPr>
          <w:rFonts w:ascii="Arial" w:eastAsia="Calibri" w:hAnsi="Arial" w:cs="Arial"/>
          <w:sz w:val="22"/>
          <w:szCs w:val="22"/>
          <w:lang w:eastAsia="en-US"/>
        </w:rPr>
        <w:t>I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BA05F3">
        <w:rPr>
          <w:rFonts w:ascii="Arial" w:eastAsia="Calibri" w:hAnsi="Arial" w:cs="Arial"/>
          <w:sz w:val="22"/>
          <w:szCs w:val="22"/>
          <w:lang w:eastAsia="en-US"/>
        </w:rPr>
        <w:t>18</w:t>
      </w:r>
      <w:r w:rsidR="00496422">
        <w:rPr>
          <w:rFonts w:ascii="Arial" w:eastAsia="Calibri" w:hAnsi="Arial" w:cs="Arial"/>
          <w:sz w:val="22"/>
          <w:szCs w:val="22"/>
          <w:lang w:eastAsia="en-US"/>
        </w:rPr>
        <w:t>.08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0AB8C262" w:rsidR="00AF5B0E" w:rsidRPr="009B16C0" w:rsidRDefault="00496422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7</w:t>
      </w:r>
    </w:p>
    <w:p w14:paraId="3D70364E" w14:textId="6861D551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>Znak sprawy:</w:t>
      </w:r>
      <w:r w:rsidR="000A273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BA05F3">
        <w:rPr>
          <w:rFonts w:ascii="Arial" w:hAnsi="Arial" w:cs="Arial"/>
          <w:sz w:val="22"/>
          <w:szCs w:val="22"/>
          <w:lang w:eastAsia="en-US"/>
        </w:rPr>
        <w:t>12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CCD24" w14:textId="77777777" w:rsidR="009F4A2B" w:rsidRDefault="009F4A2B" w:rsidP="00BE163E">
      <w:r>
        <w:separator/>
      </w:r>
    </w:p>
  </w:endnote>
  <w:endnote w:type="continuationSeparator" w:id="0">
    <w:p w14:paraId="7C168A4E" w14:textId="77777777" w:rsidR="009F4A2B" w:rsidRDefault="009F4A2B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A5457C" w:rsidRDefault="00A5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B9">
          <w:rPr>
            <w:noProof/>
          </w:rPr>
          <w:t>1</w:t>
        </w:r>
        <w:r>
          <w:fldChar w:fldCharType="end"/>
        </w:r>
      </w:p>
    </w:sdtContent>
  </w:sdt>
  <w:p w14:paraId="52243080" w14:textId="77777777" w:rsidR="00A5457C" w:rsidRDefault="00A54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7186" w14:textId="77777777" w:rsidR="009F4A2B" w:rsidRDefault="009F4A2B" w:rsidP="00BE163E">
      <w:r>
        <w:separator/>
      </w:r>
    </w:p>
  </w:footnote>
  <w:footnote w:type="continuationSeparator" w:id="0">
    <w:p w14:paraId="64D6ADA3" w14:textId="77777777" w:rsidR="009F4A2B" w:rsidRDefault="009F4A2B" w:rsidP="00BE163E">
      <w:r>
        <w:continuationSeparator/>
      </w:r>
    </w:p>
  </w:footnote>
  <w:footnote w:id="1">
    <w:p w14:paraId="34748D9E" w14:textId="77777777" w:rsidR="00A5457C" w:rsidRDefault="00A5457C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A5457C" w:rsidRDefault="00A5457C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6103A78"/>
    <w:multiLevelType w:val="hybridMultilevel"/>
    <w:tmpl w:val="7370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A61F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5494"/>
    <w:multiLevelType w:val="hybridMultilevel"/>
    <w:tmpl w:val="041E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3EE"/>
    <w:multiLevelType w:val="hybridMultilevel"/>
    <w:tmpl w:val="DCB6B292"/>
    <w:lvl w:ilvl="0" w:tplc="96F8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A3AC6"/>
    <w:multiLevelType w:val="hybridMultilevel"/>
    <w:tmpl w:val="041E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24CD"/>
    <w:multiLevelType w:val="hybridMultilevel"/>
    <w:tmpl w:val="ED7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61A5F"/>
    <w:multiLevelType w:val="hybridMultilevel"/>
    <w:tmpl w:val="DF02D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C3730"/>
    <w:multiLevelType w:val="hybridMultilevel"/>
    <w:tmpl w:val="F090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5D1B74"/>
    <w:multiLevelType w:val="hybridMultilevel"/>
    <w:tmpl w:val="EA22C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95017"/>
    <w:multiLevelType w:val="hybridMultilevel"/>
    <w:tmpl w:val="E59C0E12"/>
    <w:lvl w:ilvl="0" w:tplc="C2826B6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45F41"/>
    <w:multiLevelType w:val="hybridMultilevel"/>
    <w:tmpl w:val="F146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FFF"/>
    <w:multiLevelType w:val="hybridMultilevel"/>
    <w:tmpl w:val="C8B6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876"/>
    <w:multiLevelType w:val="hybridMultilevel"/>
    <w:tmpl w:val="99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6107E0"/>
    <w:multiLevelType w:val="hybridMultilevel"/>
    <w:tmpl w:val="AB26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B7CED"/>
    <w:multiLevelType w:val="hybridMultilevel"/>
    <w:tmpl w:val="BF0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26"/>
  </w:num>
  <w:num w:numId="5">
    <w:abstractNumId w:val="31"/>
  </w:num>
  <w:num w:numId="6">
    <w:abstractNumId w:val="14"/>
  </w:num>
  <w:num w:numId="7">
    <w:abstractNumId w:val="37"/>
  </w:num>
  <w:num w:numId="8">
    <w:abstractNumId w:val="2"/>
  </w:num>
  <w:num w:numId="9">
    <w:abstractNumId w:val="12"/>
  </w:num>
  <w:num w:numId="10">
    <w:abstractNumId w:val="28"/>
  </w:num>
  <w:num w:numId="11">
    <w:abstractNumId w:val="21"/>
  </w:num>
  <w:num w:numId="12">
    <w:abstractNumId w:val="9"/>
  </w:num>
  <w:num w:numId="13">
    <w:abstractNumId w:val="35"/>
  </w:num>
  <w:num w:numId="14">
    <w:abstractNumId w:val="25"/>
  </w:num>
  <w:num w:numId="15">
    <w:abstractNumId w:val="6"/>
  </w:num>
  <w:num w:numId="16">
    <w:abstractNumId w:val="22"/>
  </w:num>
  <w:num w:numId="17">
    <w:abstractNumId w:val="16"/>
  </w:num>
  <w:num w:numId="18">
    <w:abstractNumId w:val="3"/>
  </w:num>
  <w:num w:numId="19">
    <w:abstractNumId w:val="29"/>
  </w:num>
  <w:num w:numId="20">
    <w:abstractNumId w:val="32"/>
  </w:num>
  <w:num w:numId="21">
    <w:abstractNumId w:val="17"/>
  </w:num>
  <w:num w:numId="22">
    <w:abstractNumId w:val="39"/>
  </w:num>
  <w:num w:numId="23">
    <w:abstractNumId w:val="19"/>
  </w:num>
  <w:num w:numId="24">
    <w:abstractNumId w:val="40"/>
  </w:num>
  <w:num w:numId="25">
    <w:abstractNumId w:val="18"/>
  </w:num>
  <w:num w:numId="26">
    <w:abstractNumId w:val="30"/>
  </w:num>
  <w:num w:numId="27">
    <w:abstractNumId w:val="4"/>
  </w:num>
  <w:num w:numId="28">
    <w:abstractNumId w:val="38"/>
  </w:num>
  <w:num w:numId="29">
    <w:abstractNumId w:val="7"/>
  </w:num>
  <w:num w:numId="30">
    <w:abstractNumId w:val="36"/>
  </w:num>
  <w:num w:numId="31">
    <w:abstractNumId w:val="24"/>
  </w:num>
  <w:num w:numId="32">
    <w:abstractNumId w:val="13"/>
  </w:num>
  <w:num w:numId="33">
    <w:abstractNumId w:val="42"/>
  </w:num>
  <w:num w:numId="34">
    <w:abstractNumId w:val="15"/>
  </w:num>
  <w:num w:numId="35">
    <w:abstractNumId w:val="33"/>
  </w:num>
  <w:num w:numId="36">
    <w:abstractNumId w:val="34"/>
  </w:num>
  <w:num w:numId="37">
    <w:abstractNumId w:val="1"/>
  </w:num>
  <w:num w:numId="38">
    <w:abstractNumId w:val="23"/>
  </w:num>
  <w:num w:numId="39">
    <w:abstractNumId w:val="0"/>
  </w:num>
  <w:num w:numId="40">
    <w:abstractNumId w:val="11"/>
  </w:num>
  <w:num w:numId="41">
    <w:abstractNumId w:val="41"/>
  </w:num>
  <w:num w:numId="42">
    <w:abstractNumId w:val="10"/>
  </w:num>
  <w:num w:numId="4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665AE"/>
    <w:rsid w:val="00072317"/>
    <w:rsid w:val="00081DCE"/>
    <w:rsid w:val="000848F7"/>
    <w:rsid w:val="00090D40"/>
    <w:rsid w:val="0009329B"/>
    <w:rsid w:val="000970B2"/>
    <w:rsid w:val="000A159D"/>
    <w:rsid w:val="000A209F"/>
    <w:rsid w:val="000A2732"/>
    <w:rsid w:val="000C7111"/>
    <w:rsid w:val="000D4458"/>
    <w:rsid w:val="000E0555"/>
    <w:rsid w:val="000E0FEC"/>
    <w:rsid w:val="000E1702"/>
    <w:rsid w:val="00103A76"/>
    <w:rsid w:val="001104E4"/>
    <w:rsid w:val="001312A8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10B18"/>
    <w:rsid w:val="00224D47"/>
    <w:rsid w:val="00226B04"/>
    <w:rsid w:val="002327DC"/>
    <w:rsid w:val="00235F80"/>
    <w:rsid w:val="002615F9"/>
    <w:rsid w:val="00266B1F"/>
    <w:rsid w:val="00281EE4"/>
    <w:rsid w:val="002A7CB7"/>
    <w:rsid w:val="002B5945"/>
    <w:rsid w:val="002C4ADD"/>
    <w:rsid w:val="002D61F8"/>
    <w:rsid w:val="002E027A"/>
    <w:rsid w:val="002F29A9"/>
    <w:rsid w:val="00301DF6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96422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8232E"/>
    <w:rsid w:val="00594AB7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1B01"/>
    <w:rsid w:val="0065634D"/>
    <w:rsid w:val="00666C1A"/>
    <w:rsid w:val="0067289C"/>
    <w:rsid w:val="00677AA3"/>
    <w:rsid w:val="00685948"/>
    <w:rsid w:val="006A62CD"/>
    <w:rsid w:val="006F70F4"/>
    <w:rsid w:val="00702C1B"/>
    <w:rsid w:val="00703A97"/>
    <w:rsid w:val="00723F20"/>
    <w:rsid w:val="00745F2A"/>
    <w:rsid w:val="00754E03"/>
    <w:rsid w:val="00756C00"/>
    <w:rsid w:val="00761FEB"/>
    <w:rsid w:val="007B2F8F"/>
    <w:rsid w:val="007C60D1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77E9F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97032"/>
    <w:rsid w:val="009971E9"/>
    <w:rsid w:val="009A33E6"/>
    <w:rsid w:val="009A555F"/>
    <w:rsid w:val="009B3AC8"/>
    <w:rsid w:val="009C15D0"/>
    <w:rsid w:val="009C346E"/>
    <w:rsid w:val="009E4963"/>
    <w:rsid w:val="009E7E24"/>
    <w:rsid w:val="009F4A2B"/>
    <w:rsid w:val="00A14EDC"/>
    <w:rsid w:val="00A165BA"/>
    <w:rsid w:val="00A33C47"/>
    <w:rsid w:val="00A346B5"/>
    <w:rsid w:val="00A3702C"/>
    <w:rsid w:val="00A37A65"/>
    <w:rsid w:val="00A42B39"/>
    <w:rsid w:val="00A43928"/>
    <w:rsid w:val="00A4432C"/>
    <w:rsid w:val="00A45EA1"/>
    <w:rsid w:val="00A4680D"/>
    <w:rsid w:val="00A47063"/>
    <w:rsid w:val="00A5457C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05F3"/>
    <w:rsid w:val="00BA1AA1"/>
    <w:rsid w:val="00BA52C2"/>
    <w:rsid w:val="00BE163E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3046C"/>
    <w:rsid w:val="00D4700A"/>
    <w:rsid w:val="00D51234"/>
    <w:rsid w:val="00D520E9"/>
    <w:rsid w:val="00D642CA"/>
    <w:rsid w:val="00DA559D"/>
    <w:rsid w:val="00DC12B3"/>
    <w:rsid w:val="00DC3C22"/>
    <w:rsid w:val="00DC5962"/>
    <w:rsid w:val="00DD0F02"/>
    <w:rsid w:val="00DF40A3"/>
    <w:rsid w:val="00DF67FA"/>
    <w:rsid w:val="00E04A36"/>
    <w:rsid w:val="00E14A6E"/>
    <w:rsid w:val="00E215E1"/>
    <w:rsid w:val="00E23903"/>
    <w:rsid w:val="00E51D1B"/>
    <w:rsid w:val="00E7253A"/>
    <w:rsid w:val="00E825E8"/>
    <w:rsid w:val="00E9086E"/>
    <w:rsid w:val="00EC3351"/>
    <w:rsid w:val="00ED3D2A"/>
    <w:rsid w:val="00ED7EEA"/>
    <w:rsid w:val="00EF6996"/>
    <w:rsid w:val="00F167A8"/>
    <w:rsid w:val="00F2438A"/>
    <w:rsid w:val="00F26520"/>
    <w:rsid w:val="00F3604A"/>
    <w:rsid w:val="00F53D15"/>
    <w:rsid w:val="00F605E1"/>
    <w:rsid w:val="00F60999"/>
    <w:rsid w:val="00F627D0"/>
    <w:rsid w:val="00F73B4A"/>
    <w:rsid w:val="00F83276"/>
    <w:rsid w:val="00F9023F"/>
    <w:rsid w:val="00F9720F"/>
    <w:rsid w:val="00F97477"/>
    <w:rsid w:val="00FA7728"/>
    <w:rsid w:val="00FB244D"/>
    <w:rsid w:val="00FB6D8A"/>
    <w:rsid w:val="00FC69E6"/>
    <w:rsid w:val="00FD2959"/>
    <w:rsid w:val="00FD6FB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CF05-0DC5-447D-84F5-2B90C1C7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2021-08-18T10:47:00Z</dcterms:created>
  <dcterms:modified xsi:type="dcterms:W3CDTF">2021-08-18T10:47:00Z</dcterms:modified>
</cp:coreProperties>
</file>