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F5A3" w14:textId="1EC912D2" w:rsidR="006A0914" w:rsidRPr="00A73C3F" w:rsidRDefault="00D103AE" w:rsidP="00B10E3B">
      <w:pPr>
        <w:pStyle w:val="Nagwek2"/>
        <w:rPr>
          <w:sz w:val="28"/>
        </w:rPr>
      </w:pPr>
      <w:r>
        <w:rPr>
          <w:sz w:val="28"/>
        </w:rPr>
        <w:t xml:space="preserve">Wyposażenie tunelu foliowego. </w:t>
      </w:r>
      <w:r w:rsidR="00B10E3B" w:rsidRPr="00A73C3F">
        <w:rPr>
          <w:sz w:val="28"/>
        </w:rPr>
        <w:t xml:space="preserve">Opis przedmiotu zamówienia – Dostawa i montaż </w:t>
      </w:r>
      <w:bookmarkStart w:id="0" w:name="_GoBack"/>
      <w:r w:rsidR="00B10E3B" w:rsidRPr="00A73C3F">
        <w:rPr>
          <w:sz w:val="28"/>
        </w:rPr>
        <w:t>komputera klimatycznego ze stacją meteo i sensorami wewnętrznymi</w:t>
      </w:r>
    </w:p>
    <w:tbl>
      <w:tblPr>
        <w:tblStyle w:val="GridTable1Light"/>
        <w:tblW w:w="9065" w:type="dxa"/>
        <w:tblInd w:w="-5" w:type="dxa"/>
        <w:tblLook w:val="04A0" w:firstRow="1" w:lastRow="0" w:firstColumn="1" w:lastColumn="0" w:noHBand="0" w:noVBand="1"/>
      </w:tblPr>
      <w:tblGrid>
        <w:gridCol w:w="3394"/>
        <w:gridCol w:w="2702"/>
        <w:gridCol w:w="2969"/>
      </w:tblGrid>
      <w:tr w:rsidR="00052A53" w:rsidRPr="00722727" w14:paraId="46C3235F" w14:textId="5DB28C99" w:rsidTr="00655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  <w:hideMark/>
          </w:tcPr>
          <w:bookmarkEnd w:id="0"/>
          <w:p w14:paraId="03EBAAD8" w14:textId="77777777" w:rsidR="00052A53" w:rsidRPr="00162C0A" w:rsidRDefault="00052A53" w:rsidP="7E903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przedmiotu zamówienia</w:t>
            </w:r>
          </w:p>
        </w:tc>
        <w:tc>
          <w:tcPr>
            <w:tcW w:w="2702" w:type="dxa"/>
            <w:vAlign w:val="center"/>
            <w:hideMark/>
          </w:tcPr>
          <w:p w14:paraId="0305D5AC" w14:textId="22DFB621" w:rsidR="00052A53" w:rsidRPr="00162C0A" w:rsidRDefault="00052A53" w:rsidP="7E903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89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zakładana przez zamawiającego</w:t>
            </w:r>
          </w:p>
        </w:tc>
        <w:tc>
          <w:tcPr>
            <w:tcW w:w="2969" w:type="dxa"/>
            <w:vAlign w:val="center"/>
          </w:tcPr>
          <w:p w14:paraId="25C8C4B1" w14:textId="269B7C85" w:rsidR="00052A53" w:rsidRPr="1C89780A" w:rsidRDefault="00655C22" w:rsidP="7E903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oferowanego sprzętu</w:t>
            </w:r>
            <w:r w:rsidR="00895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(uzupełnić wartość)</w:t>
            </w:r>
          </w:p>
        </w:tc>
      </w:tr>
      <w:tr w:rsidR="00052A53" w:rsidRPr="00722727" w14:paraId="3382870E" w14:textId="222E7E7D" w:rsidTr="00CB16F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3"/>
            <w:vAlign w:val="center"/>
            <w:hideMark/>
          </w:tcPr>
          <w:p w14:paraId="6CB7401F" w14:textId="4B330AA2" w:rsidR="00052A53" w:rsidRPr="336FBEF9" w:rsidRDefault="00052A53" w:rsidP="336FB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klimatyczny do sterowania klimatem w tunelu foliowym:</w:t>
            </w:r>
          </w:p>
        </w:tc>
      </w:tr>
      <w:tr w:rsidR="00052A53" w14:paraId="615FCF38" w14:textId="4D23E6BD" w:rsidTr="006160A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5EB510A2" w14:textId="56CEC0C4" w:rsidR="00052A53" w:rsidRDefault="00052A53" w:rsidP="336FBEF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</w:rPr>
              <w:t>Zakres napięcia zasilającego:</w:t>
            </w:r>
          </w:p>
        </w:tc>
        <w:tc>
          <w:tcPr>
            <w:tcW w:w="2702" w:type="dxa"/>
            <w:vAlign w:val="center"/>
          </w:tcPr>
          <w:p w14:paraId="258EF81D" w14:textId="4232BC58" w:rsidR="00052A53" w:rsidRDefault="00052A53" w:rsidP="336FB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110 - 230 V</w:t>
            </w:r>
          </w:p>
        </w:tc>
        <w:tc>
          <w:tcPr>
            <w:tcW w:w="2969" w:type="dxa"/>
            <w:vAlign w:val="bottom"/>
          </w:tcPr>
          <w:p w14:paraId="7557B5B3" w14:textId="4EE59F01" w:rsidR="00052A53" w:rsidRPr="336FBEF9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</w:tr>
      <w:tr w:rsidR="00052A53" w14:paraId="229D4E4D" w14:textId="40E29A73" w:rsidTr="006160A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3E1849AB" w14:textId="62A9E9A6" w:rsidR="00052A53" w:rsidRDefault="00052A53" w:rsidP="336FB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temperatur pracy urządzenia</w:t>
            </w:r>
          </w:p>
        </w:tc>
        <w:tc>
          <w:tcPr>
            <w:tcW w:w="2702" w:type="dxa"/>
            <w:vAlign w:val="center"/>
          </w:tcPr>
          <w:p w14:paraId="6E30152F" w14:textId="163D3B73" w:rsidR="00052A53" w:rsidRDefault="00052A53" w:rsidP="336FB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-20°C - +75°C</w:t>
            </w:r>
          </w:p>
        </w:tc>
        <w:tc>
          <w:tcPr>
            <w:tcW w:w="2969" w:type="dxa"/>
            <w:vAlign w:val="bottom"/>
          </w:tcPr>
          <w:p w14:paraId="504C0285" w14:textId="4D30850B" w:rsidR="00052A53" w:rsidRPr="336FBEF9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052A53" w14:paraId="78B88FD3" w14:textId="0F0992DE" w:rsidTr="006160A0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69FB55FA" w14:textId="23BAC136" w:rsidR="00052A53" w:rsidRDefault="00052A53" w:rsidP="336FB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wilgotności pracy urządzenia</w:t>
            </w:r>
          </w:p>
        </w:tc>
        <w:tc>
          <w:tcPr>
            <w:tcW w:w="2702" w:type="dxa"/>
            <w:vAlign w:val="center"/>
          </w:tcPr>
          <w:p w14:paraId="2B44B097" w14:textId="0C2B40B8" w:rsidR="00052A53" w:rsidRDefault="00052A53" w:rsidP="336FB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0 - 95 %</w:t>
            </w:r>
          </w:p>
        </w:tc>
        <w:tc>
          <w:tcPr>
            <w:tcW w:w="2969" w:type="dxa"/>
            <w:vAlign w:val="bottom"/>
          </w:tcPr>
          <w:p w14:paraId="7D540D5C" w14:textId="130123B6" w:rsidR="00052A53" w:rsidRPr="336FBEF9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052A53" w:rsidRPr="00722727" w14:paraId="3FA6213F" w14:textId="1C9183E7" w:rsidTr="006160A0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3183E354" w14:textId="154C58B5" w:rsidR="00052A53" w:rsidRPr="00722727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wietrznika górnego:</w:t>
            </w:r>
          </w:p>
        </w:tc>
        <w:tc>
          <w:tcPr>
            <w:tcW w:w="2702" w:type="dxa"/>
            <w:vAlign w:val="center"/>
          </w:tcPr>
          <w:p w14:paraId="2BB4CCAF" w14:textId="0056B30A" w:rsidR="00052A53" w:rsidRDefault="00052A53" w:rsidP="2D118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157DE39A" w14:textId="64342853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52A53" w:rsidRPr="00722727" w14:paraId="79E35925" w14:textId="199144A5" w:rsidTr="006160A0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  <w:hideMark/>
          </w:tcPr>
          <w:p w14:paraId="63565031" w14:textId="77777777" w:rsidR="00052A53" w:rsidRPr="004B53C4" w:rsidRDefault="00052A53" w:rsidP="2D1188F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kotar cieniująco-termoizolacyjnych:</w:t>
            </w:r>
          </w:p>
        </w:tc>
        <w:tc>
          <w:tcPr>
            <w:tcW w:w="2702" w:type="dxa"/>
            <w:vAlign w:val="center"/>
            <w:hideMark/>
          </w:tcPr>
          <w:p w14:paraId="014F4DA2" w14:textId="0DF13FF5" w:rsidR="00052A53" w:rsidRPr="00722727" w:rsidRDefault="00052A53" w:rsidP="2D118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75031C2B" w14:textId="2DE72C1E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</w:tc>
      </w:tr>
      <w:tr w:rsidR="00052A53" w:rsidRPr="00722727" w14:paraId="4FF422E3" w14:textId="135CA099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  <w:hideMark/>
          </w:tcPr>
          <w:p w14:paraId="21DFCFB6" w14:textId="23116738" w:rsidR="00052A53" w:rsidRPr="00722727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pompy folii: </w:t>
            </w:r>
          </w:p>
        </w:tc>
        <w:tc>
          <w:tcPr>
            <w:tcW w:w="2702" w:type="dxa"/>
            <w:vAlign w:val="center"/>
            <w:hideMark/>
          </w:tcPr>
          <w:p w14:paraId="223048EB" w14:textId="77777777" w:rsidR="00052A53" w:rsidRPr="00343EF7" w:rsidRDefault="00052A53" w:rsidP="2D118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utrzymywanie odpowiedniego ciśnienia powietrza pomiędzy warstwami folii.</w:t>
            </w:r>
          </w:p>
        </w:tc>
        <w:tc>
          <w:tcPr>
            <w:tcW w:w="2969" w:type="dxa"/>
            <w:vAlign w:val="bottom"/>
          </w:tcPr>
          <w:p w14:paraId="6389D48A" w14:textId="3438F9CC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52A53" w:rsidRPr="00722727" w14:paraId="2E5E9D7A" w14:textId="39AB8C7F" w:rsidTr="006160A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63EB4736" w14:textId="77777777" w:rsidR="00052A53" w:rsidRPr="00744C32" w:rsidRDefault="00052A53" w:rsidP="7E903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danych ze stacji meteo z możliwością odczytu:</w:t>
            </w:r>
          </w:p>
        </w:tc>
        <w:tc>
          <w:tcPr>
            <w:tcW w:w="2702" w:type="dxa"/>
            <w:vAlign w:val="center"/>
          </w:tcPr>
          <w:p w14:paraId="5417E045" w14:textId="77777777" w:rsidR="00052A53" w:rsidRPr="00343EF7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0539C03A" w14:textId="1D7B9B12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52A53" w:rsidRPr="00722727" w14:paraId="20CE2973" w14:textId="13902D9E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7ECC12CE" w14:textId="4FF2055D" w:rsidR="00052A53" w:rsidRPr="005626BF" w:rsidRDefault="00052A53" w:rsidP="7E903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oprogramowania  umożlwiającego odczyt danych</w:t>
            </w:r>
          </w:p>
        </w:tc>
        <w:tc>
          <w:tcPr>
            <w:tcW w:w="2702" w:type="dxa"/>
            <w:vAlign w:val="center"/>
          </w:tcPr>
          <w:p w14:paraId="75FA5F98" w14:textId="40AC76BF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Licencja obejmuje co najmniej 1 stanowisko</w:t>
            </w:r>
          </w:p>
        </w:tc>
        <w:tc>
          <w:tcPr>
            <w:tcW w:w="2969" w:type="dxa"/>
            <w:vAlign w:val="bottom"/>
          </w:tcPr>
          <w:p w14:paraId="1D32B0E3" w14:textId="2B34DCCD" w:rsidR="00052A53" w:rsidRPr="336FBEF9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</w:tc>
      </w:tr>
      <w:tr w:rsidR="00052A53" w:rsidRPr="00722727" w14:paraId="6BA1F12F" w14:textId="3CB8A791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2018E903" w14:textId="4F483741" w:rsidR="00052A53" w:rsidRDefault="00052A53" w:rsidP="7E903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o zdalne sterowanie i podgląd czujników:</w:t>
            </w:r>
          </w:p>
        </w:tc>
        <w:tc>
          <w:tcPr>
            <w:tcW w:w="2702" w:type="dxa"/>
            <w:vAlign w:val="center"/>
          </w:tcPr>
          <w:p w14:paraId="76AFCF75" w14:textId="77777777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serwer lokalny/zdalny serwer producenta</w:t>
            </w:r>
          </w:p>
        </w:tc>
        <w:tc>
          <w:tcPr>
            <w:tcW w:w="2969" w:type="dxa"/>
            <w:vAlign w:val="bottom"/>
          </w:tcPr>
          <w:p w14:paraId="13013ADF" w14:textId="0384673F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52A53" w14:paraId="2910DCE4" w14:textId="313C44A5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5A82483C" w14:textId="11116946" w:rsidR="00052A53" w:rsidRDefault="00052A53" w:rsidP="336FB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</w:rPr>
              <w:t>Kontrola klimatu na podstawie odczytu z kilku czujników</w:t>
            </w:r>
          </w:p>
        </w:tc>
        <w:tc>
          <w:tcPr>
            <w:tcW w:w="2702" w:type="dxa"/>
            <w:vAlign w:val="center"/>
          </w:tcPr>
          <w:p w14:paraId="46A666F4" w14:textId="6A593806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70223A4A" w14:textId="3675A92F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052A53" w14:paraId="6E10E33E" w14:textId="6C232C9B" w:rsidTr="006160A0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45106482" w14:textId="226049DE" w:rsidR="00052A53" w:rsidRDefault="00052A53" w:rsidP="00B10E3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Automatyczne awaryjne zamykanie wietrznika przy silnym wietrze</w:t>
            </w:r>
          </w:p>
        </w:tc>
        <w:tc>
          <w:tcPr>
            <w:tcW w:w="2702" w:type="dxa"/>
            <w:vAlign w:val="center"/>
          </w:tcPr>
          <w:p w14:paraId="30D82774" w14:textId="6FF5D143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1C731CBD" w14:textId="4435E59A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052A53" w14:paraId="142CDDA0" w14:textId="07223DD4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31BAEDCB" w14:textId="4B56B12D" w:rsidR="00052A53" w:rsidRDefault="00052A53" w:rsidP="7E90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</w:rPr>
              <w:t>Alarm podczas awarii komputera lub któregoś z czujników a także przerwy w dostawie prądu lub zagrożenia upraw</w:t>
            </w:r>
          </w:p>
        </w:tc>
        <w:tc>
          <w:tcPr>
            <w:tcW w:w="2702" w:type="dxa"/>
            <w:vAlign w:val="center"/>
          </w:tcPr>
          <w:p w14:paraId="0E513FF3" w14:textId="6193062D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47AAA636" w14:textId="44A79D70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52A53" w14:paraId="46AE8D37" w14:textId="78B7484B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082A0240" w14:textId="578A8970" w:rsidR="00052A53" w:rsidRDefault="00052A53" w:rsidP="7E903A7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Montaż, kalibracja i szkolenie pracowników HRG z obsługi komputera wraz z osprzętem </w:t>
            </w:r>
          </w:p>
        </w:tc>
        <w:tc>
          <w:tcPr>
            <w:tcW w:w="2702" w:type="dxa"/>
            <w:vAlign w:val="center"/>
          </w:tcPr>
          <w:p w14:paraId="0636AC6B" w14:textId="215B34F6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2A5D6DEB" w14:textId="7CD71222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</w:tc>
      </w:tr>
      <w:tr w:rsidR="00052A53" w14:paraId="2F51C20E" w14:textId="5D4E8FD5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043BD692" w14:textId="21A2ADCB" w:rsidR="00052A53" w:rsidRDefault="00052A53" w:rsidP="336FBEF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6FBEF9">
              <w:rPr>
                <w:rFonts w:ascii="Times New Roman" w:eastAsia="Times New Roman" w:hAnsi="Times New Roman" w:cs="Times New Roman"/>
                <w:sz w:val="24"/>
                <w:szCs w:val="24"/>
              </w:rPr>
              <w:t>Umieszczenie komputera</w:t>
            </w:r>
          </w:p>
        </w:tc>
        <w:tc>
          <w:tcPr>
            <w:tcW w:w="2702" w:type="dxa"/>
            <w:vAlign w:val="center"/>
          </w:tcPr>
          <w:p w14:paraId="4E796C02" w14:textId="705AEED9" w:rsidR="00052A53" w:rsidRDefault="00052A53" w:rsidP="336FBEF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760F4D3">
              <w:rPr>
                <w:rFonts w:ascii="Times New Roman" w:eastAsia="Times New Roman" w:hAnsi="Times New Roman" w:cs="Times New Roman"/>
                <w:sz w:val="24"/>
                <w:szCs w:val="24"/>
              </w:rPr>
              <w:t>W pierwszej części tunelu (od strony budynku głównego)</w:t>
            </w:r>
          </w:p>
        </w:tc>
        <w:tc>
          <w:tcPr>
            <w:tcW w:w="2969" w:type="dxa"/>
            <w:vAlign w:val="bottom"/>
          </w:tcPr>
          <w:p w14:paraId="29F0D8D0" w14:textId="434002E4" w:rsidR="00052A53" w:rsidRPr="2760F4D3" w:rsidRDefault="00895BD8" w:rsidP="00895BD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052A53" w14:paraId="4D1606E2" w14:textId="17BA75C3" w:rsidTr="006160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09766A40" w14:textId="61493960" w:rsidR="00052A53" w:rsidRDefault="00052A53" w:rsidP="7E903A7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Okablowanie, zestaw montażowy (obejmy, śruby)</w:t>
            </w:r>
          </w:p>
        </w:tc>
        <w:tc>
          <w:tcPr>
            <w:tcW w:w="2702" w:type="dxa"/>
            <w:vAlign w:val="center"/>
          </w:tcPr>
          <w:p w14:paraId="3DE9B20D" w14:textId="6D703F3D" w:rsidR="00052A53" w:rsidRDefault="00052A53" w:rsidP="7E90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E903A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67447747" w14:textId="3C5EC34B" w:rsidR="00052A53" w:rsidRPr="7E903A72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</w:tr>
      <w:tr w:rsidR="00052A53" w:rsidRPr="00722727" w14:paraId="48996A32" w14:textId="48A0DCE6" w:rsidTr="00895BD8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3"/>
            <w:vAlign w:val="center"/>
          </w:tcPr>
          <w:p w14:paraId="5E4731EE" w14:textId="1F2A3109" w:rsidR="00052A53" w:rsidRPr="2D1188FE" w:rsidRDefault="00052A53" w:rsidP="0089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 wewnętrzny do sterowania klimatem:</w:t>
            </w:r>
          </w:p>
        </w:tc>
      </w:tr>
      <w:tr w:rsidR="00052A53" w:rsidRPr="00722727" w14:paraId="310EFF27" w14:textId="6C535126" w:rsidTr="006160A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408BDD86" w14:textId="77777777" w:rsidR="00052A53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Termo-higrometr:</w:t>
            </w:r>
          </w:p>
        </w:tc>
        <w:tc>
          <w:tcPr>
            <w:tcW w:w="2702" w:type="dxa"/>
            <w:vAlign w:val="center"/>
          </w:tcPr>
          <w:p w14:paraId="50BE43F5" w14:textId="77777777" w:rsidR="00052A53" w:rsidRDefault="00052A53" w:rsidP="2D118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535D08E7" w14:textId="0D283AB4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</w:tc>
      </w:tr>
      <w:tr w:rsidR="00052A53" w14:paraId="7A1C880C" w14:textId="332B678D" w:rsidTr="006160A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06172075" w14:textId="3635AB0F" w:rsidR="00052A53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2702" w:type="dxa"/>
            <w:vAlign w:val="center"/>
          </w:tcPr>
          <w:p w14:paraId="58CC9792" w14:textId="35627948" w:rsidR="00052A53" w:rsidRDefault="00052A53" w:rsidP="336FB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7173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pomiar -20 do 100°C</w:t>
            </w:r>
          </w:p>
        </w:tc>
        <w:tc>
          <w:tcPr>
            <w:tcW w:w="2969" w:type="dxa"/>
            <w:vAlign w:val="bottom"/>
          </w:tcPr>
          <w:p w14:paraId="233059B3" w14:textId="7A63D959" w:rsidR="00052A53" w:rsidRPr="17173005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</w:tc>
      </w:tr>
      <w:tr w:rsidR="00052A53" w14:paraId="239D48E4" w14:textId="10EDFAD4" w:rsidTr="006160A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07B0310A" w14:textId="209DC8C5" w:rsidR="00052A53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wilgotności</w:t>
            </w:r>
          </w:p>
        </w:tc>
        <w:tc>
          <w:tcPr>
            <w:tcW w:w="2702" w:type="dxa"/>
            <w:vAlign w:val="center"/>
          </w:tcPr>
          <w:p w14:paraId="07223E3E" w14:textId="349DB05A" w:rsidR="00052A53" w:rsidRDefault="00052A53" w:rsidP="336FB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pomiar od 0 - 100 %</w:t>
            </w:r>
          </w:p>
        </w:tc>
        <w:tc>
          <w:tcPr>
            <w:tcW w:w="2969" w:type="dxa"/>
            <w:vAlign w:val="bottom"/>
          </w:tcPr>
          <w:p w14:paraId="14BC3F7B" w14:textId="099D7330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</w:tc>
      </w:tr>
      <w:tr w:rsidR="00052A53" w:rsidRPr="00722727" w14:paraId="0B61CC89" w14:textId="14DC0876" w:rsidTr="00895BD8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3"/>
            <w:vAlign w:val="center"/>
            <w:hideMark/>
          </w:tcPr>
          <w:p w14:paraId="583D41E0" w14:textId="24655A09" w:rsidR="00052A53" w:rsidRPr="2D1188FE" w:rsidRDefault="00052A53" w:rsidP="0089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Stacja meteo:</w:t>
            </w:r>
          </w:p>
        </w:tc>
      </w:tr>
      <w:tr w:rsidR="00052A53" w:rsidRPr="00722727" w14:paraId="68FDE982" w14:textId="41151241" w:rsidTr="006160A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41F0699A" w14:textId="04E914D0" w:rsidR="00052A53" w:rsidRPr="00722727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temperatury powietrza (zewnętrznej):</w:t>
            </w:r>
          </w:p>
        </w:tc>
        <w:tc>
          <w:tcPr>
            <w:tcW w:w="2702" w:type="dxa"/>
            <w:vAlign w:val="center"/>
          </w:tcPr>
          <w:p w14:paraId="3F101DE0" w14:textId="6CE660CA" w:rsidR="00052A53" w:rsidRPr="00722727" w:rsidRDefault="00052A53" w:rsidP="2C69A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zakres pomiaru -50 do 50°C</w:t>
            </w:r>
          </w:p>
        </w:tc>
        <w:tc>
          <w:tcPr>
            <w:tcW w:w="2969" w:type="dxa"/>
            <w:vAlign w:val="bottom"/>
          </w:tcPr>
          <w:p w14:paraId="606A2652" w14:textId="0840C577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052A53" w:rsidRPr="00722727" w14:paraId="7A1724AD" w14:textId="634D0868" w:rsidTr="006160A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6FF3FF88" w14:textId="4FE41503" w:rsidR="00052A53" w:rsidRPr="00722727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kierunku i prędkości wiatru: </w:t>
            </w:r>
          </w:p>
        </w:tc>
        <w:tc>
          <w:tcPr>
            <w:tcW w:w="2702" w:type="dxa"/>
            <w:vAlign w:val="center"/>
          </w:tcPr>
          <w:p w14:paraId="7E9F0667" w14:textId="7223D2A0" w:rsidR="00052A53" w:rsidRPr="00722727" w:rsidRDefault="00052A53" w:rsidP="2D118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zakres pomiaru kierunku wiatru: 0 - 360° </w:t>
            </w:r>
          </w:p>
        </w:tc>
        <w:tc>
          <w:tcPr>
            <w:tcW w:w="2969" w:type="dxa"/>
            <w:vAlign w:val="bottom"/>
          </w:tcPr>
          <w:p w14:paraId="1D4857D9" w14:textId="16E02D12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052A53" w:rsidRPr="00722727" w14:paraId="605B1DC0" w14:textId="7B5EE00B" w:rsidTr="006160A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vAlign w:val="center"/>
          </w:tcPr>
          <w:p w14:paraId="6CF38BE5" w14:textId="69136747" w:rsidR="00052A53" w:rsidRPr="00722727" w:rsidRDefault="00052A53" w:rsidP="2D118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opadów:</w:t>
            </w:r>
          </w:p>
        </w:tc>
        <w:tc>
          <w:tcPr>
            <w:tcW w:w="2702" w:type="dxa"/>
            <w:vAlign w:val="center"/>
          </w:tcPr>
          <w:p w14:paraId="564AD15E" w14:textId="77777777" w:rsidR="00052A53" w:rsidRPr="00722727" w:rsidRDefault="00052A53" w:rsidP="2D118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D118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69" w:type="dxa"/>
            <w:vAlign w:val="bottom"/>
          </w:tcPr>
          <w:p w14:paraId="01C5F964" w14:textId="6F577C7F" w:rsidR="00052A53" w:rsidRPr="2D1188FE" w:rsidRDefault="00895BD8" w:rsidP="00895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</w:t>
            </w:r>
          </w:p>
        </w:tc>
      </w:tr>
    </w:tbl>
    <w:p w14:paraId="56F9B244" w14:textId="21C844B7" w:rsidR="00020941" w:rsidRDefault="00020941" w:rsidP="00020941">
      <w:pPr>
        <w:spacing w:before="240"/>
      </w:pPr>
      <w:r>
        <w:t>Okres gwarancji udzielany na cały przedmiot zamówienia minimum 24 miesiące</w:t>
      </w:r>
      <w:r w:rsidR="00C262FA">
        <w:t>.</w:t>
      </w:r>
    </w:p>
    <w:p w14:paraId="2C1878B0" w14:textId="41DAC078" w:rsidR="00020941" w:rsidRDefault="00020941"/>
    <w:p w14:paraId="00168ED8" w14:textId="074BA8F9" w:rsidR="00020941" w:rsidRDefault="00020941"/>
    <w:sectPr w:rsidR="00020941" w:rsidSect="00F010D5">
      <w:headerReference w:type="default" r:id="rId11"/>
      <w:footerReference w:type="default" r:id="rId12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36C83" w14:textId="77777777" w:rsidR="00140B53" w:rsidRDefault="00140B53">
      <w:pPr>
        <w:spacing w:after="0" w:line="240" w:lineRule="auto"/>
      </w:pPr>
      <w:r>
        <w:separator/>
      </w:r>
    </w:p>
  </w:endnote>
  <w:endnote w:type="continuationSeparator" w:id="0">
    <w:p w14:paraId="24EED827" w14:textId="77777777" w:rsidR="00140B53" w:rsidRDefault="0014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BB7A58" w14:paraId="484C766E" w14:textId="77777777" w:rsidTr="25BB7A58">
      <w:tc>
        <w:tcPr>
          <w:tcW w:w="3020" w:type="dxa"/>
        </w:tcPr>
        <w:p w14:paraId="427C9C90" w14:textId="2F7C7C83" w:rsidR="25BB7A58" w:rsidRDefault="25BB7A58" w:rsidP="25BB7A58">
          <w:pPr>
            <w:pStyle w:val="Nagwek"/>
            <w:ind w:left="-115"/>
          </w:pPr>
        </w:p>
      </w:tc>
      <w:tc>
        <w:tcPr>
          <w:tcW w:w="3020" w:type="dxa"/>
        </w:tcPr>
        <w:p w14:paraId="289DA8A0" w14:textId="4C57CF04" w:rsidR="25BB7A58" w:rsidRDefault="25BB7A58" w:rsidP="25BB7A58">
          <w:pPr>
            <w:pStyle w:val="Nagwek"/>
            <w:jc w:val="center"/>
          </w:pPr>
        </w:p>
      </w:tc>
      <w:tc>
        <w:tcPr>
          <w:tcW w:w="3020" w:type="dxa"/>
        </w:tcPr>
        <w:p w14:paraId="249DCBFF" w14:textId="2C4D357D" w:rsidR="25BB7A58" w:rsidRDefault="25BB7A58" w:rsidP="25BB7A58">
          <w:pPr>
            <w:pStyle w:val="Nagwek"/>
            <w:ind w:right="-115"/>
            <w:jc w:val="right"/>
          </w:pPr>
        </w:p>
      </w:tc>
    </w:tr>
  </w:tbl>
  <w:p w14:paraId="156396F4" w14:textId="406B7BAC" w:rsidR="25BB7A58" w:rsidRDefault="25BB7A58" w:rsidP="25BB7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6D4E" w14:textId="77777777" w:rsidR="00140B53" w:rsidRDefault="00140B53">
      <w:pPr>
        <w:spacing w:after="0" w:line="240" w:lineRule="auto"/>
      </w:pPr>
      <w:r>
        <w:separator/>
      </w:r>
    </w:p>
  </w:footnote>
  <w:footnote w:type="continuationSeparator" w:id="0">
    <w:p w14:paraId="48653449" w14:textId="77777777" w:rsidR="00140B53" w:rsidRDefault="0014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BB7A58" w14:paraId="4E59D8A6" w14:textId="77777777" w:rsidTr="25BB7A58">
      <w:tc>
        <w:tcPr>
          <w:tcW w:w="3020" w:type="dxa"/>
        </w:tcPr>
        <w:p w14:paraId="2CC597CA" w14:textId="2221256B" w:rsidR="25BB7A58" w:rsidRDefault="25BB7A58" w:rsidP="25BB7A58">
          <w:pPr>
            <w:pStyle w:val="Nagwek"/>
            <w:ind w:left="-115"/>
          </w:pPr>
        </w:p>
      </w:tc>
      <w:tc>
        <w:tcPr>
          <w:tcW w:w="3020" w:type="dxa"/>
        </w:tcPr>
        <w:p w14:paraId="7BF76C0B" w14:textId="03EC3F46" w:rsidR="25BB7A58" w:rsidRDefault="25BB7A58" w:rsidP="25BB7A58">
          <w:pPr>
            <w:pStyle w:val="Nagwek"/>
            <w:jc w:val="center"/>
          </w:pPr>
        </w:p>
      </w:tc>
      <w:tc>
        <w:tcPr>
          <w:tcW w:w="3020" w:type="dxa"/>
        </w:tcPr>
        <w:p w14:paraId="684309A8" w14:textId="7AB2BC4F" w:rsidR="25BB7A58" w:rsidRDefault="25BB7A58" w:rsidP="25BB7A58">
          <w:pPr>
            <w:pStyle w:val="Nagwek"/>
            <w:ind w:right="-115"/>
            <w:jc w:val="right"/>
          </w:pPr>
        </w:p>
      </w:tc>
    </w:tr>
  </w:tbl>
  <w:p w14:paraId="324F4AD8" w14:textId="2442B43F" w:rsidR="25BB7A58" w:rsidRDefault="25BB7A58" w:rsidP="25BB7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191"/>
    <w:multiLevelType w:val="hybridMultilevel"/>
    <w:tmpl w:val="E928203C"/>
    <w:lvl w:ilvl="0" w:tplc="FA0C55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A87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E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CC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C9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6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E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6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E0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C16"/>
    <w:multiLevelType w:val="hybridMultilevel"/>
    <w:tmpl w:val="D64004AC"/>
    <w:lvl w:ilvl="0" w:tplc="92C6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EB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21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5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6A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ED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E0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0D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2"/>
    <w:rsid w:val="00020941"/>
    <w:rsid w:val="00052A53"/>
    <w:rsid w:val="00140B53"/>
    <w:rsid w:val="0016FA92"/>
    <w:rsid w:val="00171AC2"/>
    <w:rsid w:val="005E6C1B"/>
    <w:rsid w:val="006160A0"/>
    <w:rsid w:val="00655C22"/>
    <w:rsid w:val="00675349"/>
    <w:rsid w:val="006A0914"/>
    <w:rsid w:val="00895BD8"/>
    <w:rsid w:val="00A73C3F"/>
    <w:rsid w:val="00AB4F08"/>
    <w:rsid w:val="00B10E3B"/>
    <w:rsid w:val="00B6B5D3"/>
    <w:rsid w:val="00BE7A2F"/>
    <w:rsid w:val="00C262FA"/>
    <w:rsid w:val="00D103AE"/>
    <w:rsid w:val="00D1498B"/>
    <w:rsid w:val="00D9403E"/>
    <w:rsid w:val="00F010D5"/>
    <w:rsid w:val="010F834F"/>
    <w:rsid w:val="01510ACF"/>
    <w:rsid w:val="030A2BC0"/>
    <w:rsid w:val="040C8A36"/>
    <w:rsid w:val="041213FD"/>
    <w:rsid w:val="0422AB8D"/>
    <w:rsid w:val="042F8C92"/>
    <w:rsid w:val="04308BF8"/>
    <w:rsid w:val="04B81873"/>
    <w:rsid w:val="04EA6BB5"/>
    <w:rsid w:val="05F00BFC"/>
    <w:rsid w:val="0653E8D4"/>
    <w:rsid w:val="066F1D98"/>
    <w:rsid w:val="06B0A52C"/>
    <w:rsid w:val="06F3D583"/>
    <w:rsid w:val="09E30F88"/>
    <w:rsid w:val="0AB99208"/>
    <w:rsid w:val="0B69B150"/>
    <w:rsid w:val="0B826B91"/>
    <w:rsid w:val="0BDE274E"/>
    <w:rsid w:val="0DB76DA9"/>
    <w:rsid w:val="0DC2FE1E"/>
    <w:rsid w:val="0DFE6405"/>
    <w:rsid w:val="0F6393DC"/>
    <w:rsid w:val="0FB9916E"/>
    <w:rsid w:val="10070EBE"/>
    <w:rsid w:val="10C4693A"/>
    <w:rsid w:val="11EACD27"/>
    <w:rsid w:val="12EA03BC"/>
    <w:rsid w:val="1320AFBD"/>
    <w:rsid w:val="1478A693"/>
    <w:rsid w:val="152C8445"/>
    <w:rsid w:val="1559897E"/>
    <w:rsid w:val="16E48817"/>
    <w:rsid w:val="17173005"/>
    <w:rsid w:val="176625AE"/>
    <w:rsid w:val="17D2FA75"/>
    <w:rsid w:val="19515F2C"/>
    <w:rsid w:val="1A3D480E"/>
    <w:rsid w:val="1C89780A"/>
    <w:rsid w:val="1CF7B4AC"/>
    <w:rsid w:val="1E07EE0C"/>
    <w:rsid w:val="1E93850D"/>
    <w:rsid w:val="1FF75ACB"/>
    <w:rsid w:val="20E035FA"/>
    <w:rsid w:val="227B20C3"/>
    <w:rsid w:val="23A50DC6"/>
    <w:rsid w:val="243203EE"/>
    <w:rsid w:val="246B914A"/>
    <w:rsid w:val="247DDB20"/>
    <w:rsid w:val="24A5F8CD"/>
    <w:rsid w:val="25BB7A58"/>
    <w:rsid w:val="25E8FBB2"/>
    <w:rsid w:val="25F0F307"/>
    <w:rsid w:val="2683B181"/>
    <w:rsid w:val="26A5127E"/>
    <w:rsid w:val="2760F4D3"/>
    <w:rsid w:val="284DEF64"/>
    <w:rsid w:val="285726BC"/>
    <w:rsid w:val="290D2B01"/>
    <w:rsid w:val="2ABC6CD5"/>
    <w:rsid w:val="2B04E576"/>
    <w:rsid w:val="2B50195D"/>
    <w:rsid w:val="2C69A856"/>
    <w:rsid w:val="2CD0CF15"/>
    <w:rsid w:val="2CE6E054"/>
    <w:rsid w:val="2D1188FE"/>
    <w:rsid w:val="2FEADE17"/>
    <w:rsid w:val="303FD8EC"/>
    <w:rsid w:val="3099E27F"/>
    <w:rsid w:val="30F43097"/>
    <w:rsid w:val="311A86C1"/>
    <w:rsid w:val="318C46C3"/>
    <w:rsid w:val="31FDC654"/>
    <w:rsid w:val="336FBEF9"/>
    <w:rsid w:val="33A1C44B"/>
    <w:rsid w:val="3483E536"/>
    <w:rsid w:val="35134A0F"/>
    <w:rsid w:val="352B9C78"/>
    <w:rsid w:val="3536C8FA"/>
    <w:rsid w:val="374CDAB8"/>
    <w:rsid w:val="38D16E93"/>
    <w:rsid w:val="390D9671"/>
    <w:rsid w:val="3935F05C"/>
    <w:rsid w:val="399451BE"/>
    <w:rsid w:val="39964F36"/>
    <w:rsid w:val="3A01E7CD"/>
    <w:rsid w:val="3A804DC8"/>
    <w:rsid w:val="3B0A136D"/>
    <w:rsid w:val="3BC9FBA0"/>
    <w:rsid w:val="3CD2B6E0"/>
    <w:rsid w:val="3DC3332F"/>
    <w:rsid w:val="3DD74B92"/>
    <w:rsid w:val="3E790F4A"/>
    <w:rsid w:val="3FD90FA5"/>
    <w:rsid w:val="406A999C"/>
    <w:rsid w:val="41ED3FD1"/>
    <w:rsid w:val="42134121"/>
    <w:rsid w:val="4241BCAE"/>
    <w:rsid w:val="43064760"/>
    <w:rsid w:val="43310C2A"/>
    <w:rsid w:val="436FB42B"/>
    <w:rsid w:val="44688774"/>
    <w:rsid w:val="44E45CF9"/>
    <w:rsid w:val="45E62423"/>
    <w:rsid w:val="45FEC05D"/>
    <w:rsid w:val="4628927F"/>
    <w:rsid w:val="48A7A5A9"/>
    <w:rsid w:val="4B3811FC"/>
    <w:rsid w:val="4B82DBAF"/>
    <w:rsid w:val="4C45E040"/>
    <w:rsid w:val="4CDEC7C6"/>
    <w:rsid w:val="4D637904"/>
    <w:rsid w:val="4DAB9BAB"/>
    <w:rsid w:val="4FAB5D0B"/>
    <w:rsid w:val="4FFFC42D"/>
    <w:rsid w:val="50378426"/>
    <w:rsid w:val="50AF1DC0"/>
    <w:rsid w:val="50DE302F"/>
    <w:rsid w:val="51288BFB"/>
    <w:rsid w:val="519D4DF4"/>
    <w:rsid w:val="51C3962D"/>
    <w:rsid w:val="51E04DAC"/>
    <w:rsid w:val="520622FE"/>
    <w:rsid w:val="5319EAB4"/>
    <w:rsid w:val="5424ACB4"/>
    <w:rsid w:val="5561489B"/>
    <w:rsid w:val="557ECE2B"/>
    <w:rsid w:val="55A1B413"/>
    <w:rsid w:val="55A43208"/>
    <w:rsid w:val="5624357D"/>
    <w:rsid w:val="5700C0AE"/>
    <w:rsid w:val="57A7B9A3"/>
    <w:rsid w:val="57CA9980"/>
    <w:rsid w:val="58208E9E"/>
    <w:rsid w:val="586BD2BB"/>
    <w:rsid w:val="58968FDA"/>
    <w:rsid w:val="592416D1"/>
    <w:rsid w:val="5972DA8F"/>
    <w:rsid w:val="5B023A42"/>
    <w:rsid w:val="5B82A65E"/>
    <w:rsid w:val="5C8ABFC5"/>
    <w:rsid w:val="5E25619A"/>
    <w:rsid w:val="5E39DB04"/>
    <w:rsid w:val="5F05DA39"/>
    <w:rsid w:val="5F2F1D22"/>
    <w:rsid w:val="60A3142E"/>
    <w:rsid w:val="60BDC61C"/>
    <w:rsid w:val="60E458EC"/>
    <w:rsid w:val="6135738C"/>
    <w:rsid w:val="61782FFB"/>
    <w:rsid w:val="626F3089"/>
    <w:rsid w:val="62B9F016"/>
    <w:rsid w:val="63573EFC"/>
    <w:rsid w:val="668CD743"/>
    <w:rsid w:val="66F7C8C9"/>
    <w:rsid w:val="67B7F01C"/>
    <w:rsid w:val="68B6FAAD"/>
    <w:rsid w:val="69075364"/>
    <w:rsid w:val="698BB19C"/>
    <w:rsid w:val="698FD542"/>
    <w:rsid w:val="6A2077CC"/>
    <w:rsid w:val="6B1B63C5"/>
    <w:rsid w:val="6CC50F35"/>
    <w:rsid w:val="6CE6AFEC"/>
    <w:rsid w:val="6D08ADF4"/>
    <w:rsid w:val="6D7D2B44"/>
    <w:rsid w:val="6D9558B8"/>
    <w:rsid w:val="6DE5B0A6"/>
    <w:rsid w:val="6DF71BF7"/>
    <w:rsid w:val="6E03A537"/>
    <w:rsid w:val="6E933F05"/>
    <w:rsid w:val="728F6A79"/>
    <w:rsid w:val="770B6DF4"/>
    <w:rsid w:val="7739001D"/>
    <w:rsid w:val="78DAA0B7"/>
    <w:rsid w:val="7951A94A"/>
    <w:rsid w:val="7B69651B"/>
    <w:rsid w:val="7BE79E50"/>
    <w:rsid w:val="7C7F098C"/>
    <w:rsid w:val="7CC199B1"/>
    <w:rsid w:val="7CC34D5F"/>
    <w:rsid w:val="7CF46A11"/>
    <w:rsid w:val="7CFE2C8C"/>
    <w:rsid w:val="7D7629DE"/>
    <w:rsid w:val="7D983D6D"/>
    <w:rsid w:val="7E903A72"/>
    <w:rsid w:val="7F4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0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">
    <w:name w:val="Grid Table 1 Light"/>
    <w:basedOn w:val="Standardowy"/>
    <w:uiPriority w:val="46"/>
    <w:rsid w:val="00020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20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10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0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">
    <w:name w:val="Grid Table 1 Light"/>
    <w:basedOn w:val="Standardowy"/>
    <w:uiPriority w:val="46"/>
    <w:rsid w:val="00020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20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10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73EA464A3BC42A0C82120A6846C58" ma:contentTypeVersion="7" ma:contentTypeDescription="Utwórz nowy dokument." ma:contentTypeScope="" ma:versionID="9e1b3f673dcb104a705dc5735e3c1147">
  <xsd:schema xmlns:xsd="http://www.w3.org/2001/XMLSchema" xmlns:xs="http://www.w3.org/2001/XMLSchema" xmlns:p="http://schemas.microsoft.com/office/2006/metadata/properties" xmlns:ns2="2631c6a8-2746-4380-95db-f0b2bcc0773a" targetNamespace="http://schemas.microsoft.com/office/2006/metadata/properties" ma:root="true" ma:fieldsID="a85e074312085e0a2e9796f590ae2c86" ns2:_="">
    <xsd:import namespace="2631c6a8-2746-4380-95db-f0b2bcc07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1c6a8-2746-4380-95db-f0b2bcc0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B89C1-C590-4572-B121-99EAD947199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631c6a8-2746-4380-95db-f0b2bcc077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B26F09-1DC5-4D41-82D3-4154C873D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1c6a8-2746-4380-95db-f0b2bcc07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7DFFE-5795-4322-B21B-096AEF512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Śmigiel</dc:creator>
  <cp:lastModifiedBy>Łukasz Gieszczyński</cp:lastModifiedBy>
  <cp:revision>2</cp:revision>
  <cp:lastPrinted>2021-03-29T09:46:00Z</cp:lastPrinted>
  <dcterms:created xsi:type="dcterms:W3CDTF">2021-03-29T10:22:00Z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0x0101000AD73EA464A3BC42A0C82120A6846C58</vt:lpwstr>
  </property>
</Properties>
</file>